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31E02B7C" w:rsidR="00DF2F58" w:rsidRPr="00212615" w:rsidRDefault="00DF2F58" w:rsidP="00DF2F58">
      <w:pPr>
        <w:jc w:val="right"/>
        <w:rPr>
          <w:rFonts w:ascii="Verdana" w:eastAsia="Verdana" w:hAnsi="Verdana"/>
          <w:b/>
          <w:color w:val="984806" w:themeColor="accent6" w:themeShade="80"/>
          <w:sz w:val="18"/>
          <w:szCs w:val="18"/>
        </w:rPr>
      </w:pPr>
      <w:r w:rsidRPr="00212615">
        <w:rPr>
          <w:rFonts w:ascii="Verdana" w:eastAsia="Verdana" w:hAnsi="Verdana"/>
          <w:b/>
          <w:color w:val="984806" w:themeColor="accent6" w:themeShade="80"/>
          <w:sz w:val="18"/>
          <w:szCs w:val="18"/>
        </w:rPr>
        <w:t>ZAŁĄCZNIK NR 1 DO SWZ – SZCZEGÓŁOWY OPIS PRZEDMIOTU ZAKUPU</w:t>
      </w:r>
    </w:p>
    <w:p w14:paraId="747415EC" w14:textId="4276BD62" w:rsidR="00A473BE" w:rsidRPr="00DF2F58" w:rsidRDefault="00EE5027" w:rsidP="00EE5027">
      <w:pPr>
        <w:pStyle w:val="Akapitzlist"/>
        <w:spacing w:before="120" w:line="276" w:lineRule="auto"/>
        <w:ind w:left="284"/>
        <w:jc w:val="right"/>
        <w:outlineLvl w:val="0"/>
        <w:rPr>
          <w:rFonts w:ascii="Verdana" w:hAnsi="Verdana" w:cstheme="minorHAnsi"/>
          <w:b/>
          <w:sz w:val="18"/>
          <w:szCs w:val="18"/>
        </w:rPr>
      </w:pPr>
      <w:r>
        <w:rPr>
          <w:rFonts w:ascii="Verdana" w:hAnsi="Verdana" w:cstheme="minorHAnsi"/>
          <w:b/>
          <w:sz w:val="18"/>
          <w:szCs w:val="18"/>
        </w:rPr>
        <w:t>Część 5</w:t>
      </w: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73C67681" w14:textId="77777777" w:rsidR="002C2848" w:rsidRPr="00DF2F5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3BD0E242" w14:textId="77777777" w:rsidR="00E87F07" w:rsidRPr="00E87F07" w:rsidRDefault="00E87F07" w:rsidP="00E87F07">
      <w:pPr>
        <w:pStyle w:val="bezpunkw"/>
        <w:keepNext/>
        <w:jc w:val="center"/>
        <w:rPr>
          <w:rFonts w:ascii="Verdana" w:hAnsi="Verdana" w:cstheme="minorHAnsi"/>
          <w:b/>
          <w:i/>
          <w:sz w:val="18"/>
          <w:szCs w:val="18"/>
          <w:lang w:val="pl-PL" w:eastAsia="en-US"/>
        </w:rPr>
      </w:pPr>
      <w:r w:rsidRPr="00E87F07">
        <w:rPr>
          <w:rFonts w:ascii="Verdana" w:hAnsi="Verdana" w:cstheme="minorHAnsi"/>
          <w:b/>
          <w:i/>
          <w:sz w:val="18"/>
          <w:szCs w:val="18"/>
          <w:lang w:val="pl-PL" w:eastAsia="en-US"/>
        </w:rPr>
        <w:t xml:space="preserve">Wymiana istniejących rozdzielnic </w:t>
      </w:r>
      <w:proofErr w:type="spellStart"/>
      <w:r w:rsidRPr="00E87F07">
        <w:rPr>
          <w:rFonts w:ascii="Verdana" w:hAnsi="Verdana" w:cstheme="minorHAnsi"/>
          <w:b/>
          <w:i/>
          <w:sz w:val="18"/>
          <w:szCs w:val="18"/>
          <w:lang w:val="pl-PL" w:eastAsia="en-US"/>
        </w:rPr>
        <w:t>nn</w:t>
      </w:r>
      <w:proofErr w:type="spellEnd"/>
      <w:r w:rsidRPr="00E87F07">
        <w:rPr>
          <w:rFonts w:ascii="Verdana" w:hAnsi="Verdana" w:cstheme="minorHAnsi"/>
          <w:b/>
          <w:i/>
          <w:sz w:val="18"/>
          <w:szCs w:val="18"/>
          <w:lang w:val="pl-PL" w:eastAsia="en-US"/>
        </w:rPr>
        <w:t xml:space="preserve"> na stacjach słupowych na terenie Rejonu Energetycznego Piotrków Trybunalski (obszar gmin: Przedbórz, Kluczewsko) - pakiet (1,2,3,4,5,6)”</w:t>
      </w:r>
    </w:p>
    <w:p w14:paraId="5784D438" w14:textId="77777777" w:rsidR="00E87F07" w:rsidRPr="00E87F07" w:rsidRDefault="00E87F07" w:rsidP="00E87F07">
      <w:pPr>
        <w:pStyle w:val="bezpunkw"/>
        <w:keepNext/>
        <w:jc w:val="center"/>
        <w:rPr>
          <w:rFonts w:ascii="Verdana" w:hAnsi="Verdana" w:cstheme="minorHAnsi"/>
          <w:b/>
          <w:i/>
          <w:sz w:val="18"/>
          <w:szCs w:val="18"/>
          <w:lang w:val="pl-PL" w:eastAsia="en-US"/>
        </w:rPr>
      </w:pPr>
      <w:r w:rsidRPr="00E87F07">
        <w:rPr>
          <w:rFonts w:ascii="Verdana" w:hAnsi="Verdana" w:cstheme="minorHAnsi"/>
          <w:b/>
          <w:i/>
          <w:sz w:val="18"/>
          <w:szCs w:val="18"/>
          <w:lang w:val="pl-PL" w:eastAsia="en-US"/>
        </w:rPr>
        <w:t xml:space="preserve">Zadanie 1 – Wymiana istniejącej napowietrznej rozdzielnicy </w:t>
      </w:r>
      <w:proofErr w:type="spellStart"/>
      <w:r w:rsidRPr="00E87F07">
        <w:rPr>
          <w:rFonts w:ascii="Verdana" w:hAnsi="Verdana" w:cstheme="minorHAnsi"/>
          <w:b/>
          <w:i/>
          <w:sz w:val="18"/>
          <w:szCs w:val="18"/>
          <w:lang w:val="pl-PL" w:eastAsia="en-US"/>
        </w:rPr>
        <w:t>nN</w:t>
      </w:r>
      <w:proofErr w:type="spellEnd"/>
      <w:r w:rsidRPr="00E87F07">
        <w:rPr>
          <w:rFonts w:ascii="Verdana" w:hAnsi="Verdana" w:cstheme="minorHAnsi"/>
          <w:b/>
          <w:i/>
          <w:sz w:val="18"/>
          <w:szCs w:val="18"/>
          <w:lang w:val="pl-PL" w:eastAsia="en-US"/>
        </w:rPr>
        <w:t xml:space="preserve"> na stacji słupowej 15/0,4kV nr 5-0282 „Henryków”</w:t>
      </w:r>
    </w:p>
    <w:p w14:paraId="1DCE44CF" w14:textId="77777777" w:rsidR="00E87F07" w:rsidRPr="00E87F07" w:rsidRDefault="00E87F07" w:rsidP="00E87F07">
      <w:pPr>
        <w:pStyle w:val="bezpunkw"/>
        <w:keepNext/>
        <w:jc w:val="center"/>
        <w:rPr>
          <w:rFonts w:ascii="Verdana" w:hAnsi="Verdana" w:cstheme="minorHAnsi"/>
          <w:b/>
          <w:i/>
          <w:sz w:val="18"/>
          <w:szCs w:val="18"/>
          <w:lang w:val="pl-PL" w:eastAsia="en-US"/>
        </w:rPr>
      </w:pPr>
      <w:r w:rsidRPr="00E87F07">
        <w:rPr>
          <w:rFonts w:ascii="Verdana" w:hAnsi="Verdana" w:cstheme="minorHAnsi"/>
          <w:b/>
          <w:i/>
          <w:sz w:val="18"/>
          <w:szCs w:val="18"/>
          <w:lang w:val="pl-PL" w:eastAsia="en-US"/>
        </w:rPr>
        <w:t xml:space="preserve">Zadanie 2 – Wymiana istniejącej napowietrznej rozdzielnicy </w:t>
      </w:r>
      <w:proofErr w:type="spellStart"/>
      <w:r w:rsidRPr="00E87F07">
        <w:rPr>
          <w:rFonts w:ascii="Verdana" w:hAnsi="Verdana" w:cstheme="minorHAnsi"/>
          <w:b/>
          <w:i/>
          <w:sz w:val="18"/>
          <w:szCs w:val="18"/>
          <w:lang w:val="pl-PL" w:eastAsia="en-US"/>
        </w:rPr>
        <w:t>nN</w:t>
      </w:r>
      <w:proofErr w:type="spellEnd"/>
      <w:r w:rsidRPr="00E87F07">
        <w:rPr>
          <w:rFonts w:ascii="Verdana" w:hAnsi="Verdana" w:cstheme="minorHAnsi"/>
          <w:b/>
          <w:i/>
          <w:sz w:val="18"/>
          <w:szCs w:val="18"/>
          <w:lang w:val="pl-PL" w:eastAsia="en-US"/>
        </w:rPr>
        <w:t xml:space="preserve"> na stacji słupowej 15/0,4kV nr 5-0289 „Jeżowiec Kowale”</w:t>
      </w:r>
    </w:p>
    <w:p w14:paraId="0D327239" w14:textId="77777777" w:rsidR="00E87F07" w:rsidRPr="00E87F07" w:rsidRDefault="00E87F07" w:rsidP="00E87F07">
      <w:pPr>
        <w:pStyle w:val="bezpunkw"/>
        <w:keepNext/>
        <w:jc w:val="center"/>
        <w:rPr>
          <w:rFonts w:ascii="Verdana" w:hAnsi="Verdana" w:cstheme="minorHAnsi"/>
          <w:b/>
          <w:i/>
          <w:sz w:val="18"/>
          <w:szCs w:val="18"/>
          <w:lang w:val="pl-PL" w:eastAsia="en-US"/>
        </w:rPr>
      </w:pPr>
      <w:r w:rsidRPr="00E87F07">
        <w:rPr>
          <w:rFonts w:ascii="Verdana" w:hAnsi="Verdana" w:cstheme="minorHAnsi"/>
          <w:b/>
          <w:i/>
          <w:sz w:val="18"/>
          <w:szCs w:val="18"/>
          <w:lang w:val="pl-PL" w:eastAsia="en-US"/>
        </w:rPr>
        <w:t xml:space="preserve">Zadanie 3 – Wymiana istniejącej napowietrznej rozdzielnicy </w:t>
      </w:r>
      <w:proofErr w:type="spellStart"/>
      <w:r w:rsidRPr="00E87F07">
        <w:rPr>
          <w:rFonts w:ascii="Verdana" w:hAnsi="Verdana" w:cstheme="minorHAnsi"/>
          <w:b/>
          <w:i/>
          <w:sz w:val="18"/>
          <w:szCs w:val="18"/>
          <w:lang w:val="pl-PL" w:eastAsia="en-US"/>
        </w:rPr>
        <w:t>nN</w:t>
      </w:r>
      <w:proofErr w:type="spellEnd"/>
      <w:r w:rsidRPr="00E87F07">
        <w:rPr>
          <w:rFonts w:ascii="Verdana" w:hAnsi="Verdana" w:cstheme="minorHAnsi"/>
          <w:b/>
          <w:i/>
          <w:sz w:val="18"/>
          <w:szCs w:val="18"/>
          <w:lang w:val="pl-PL" w:eastAsia="en-US"/>
        </w:rPr>
        <w:t xml:space="preserve"> na stacji słupowej 15/0,4kV nr 5-0292 „Dobromierz TV-1”</w:t>
      </w:r>
    </w:p>
    <w:p w14:paraId="6354B0F3" w14:textId="77777777" w:rsidR="00E87F07" w:rsidRPr="00E87F07" w:rsidRDefault="00E87F07" w:rsidP="00E87F07">
      <w:pPr>
        <w:pStyle w:val="bezpunkw"/>
        <w:keepNext/>
        <w:jc w:val="center"/>
        <w:rPr>
          <w:rFonts w:ascii="Verdana" w:hAnsi="Verdana" w:cstheme="minorHAnsi"/>
          <w:b/>
          <w:i/>
          <w:sz w:val="18"/>
          <w:szCs w:val="18"/>
          <w:lang w:val="pl-PL" w:eastAsia="en-US"/>
        </w:rPr>
      </w:pPr>
      <w:r w:rsidRPr="00E87F07">
        <w:rPr>
          <w:rFonts w:ascii="Verdana" w:hAnsi="Verdana" w:cstheme="minorHAnsi"/>
          <w:b/>
          <w:i/>
          <w:sz w:val="18"/>
          <w:szCs w:val="18"/>
          <w:lang w:val="pl-PL" w:eastAsia="en-US"/>
        </w:rPr>
        <w:t xml:space="preserve">Zadanie 4 – Wymiana istniejącej napowietrznej rozdzielnicy </w:t>
      </w:r>
      <w:proofErr w:type="spellStart"/>
      <w:r w:rsidRPr="00E87F07">
        <w:rPr>
          <w:rFonts w:ascii="Verdana" w:hAnsi="Verdana" w:cstheme="minorHAnsi"/>
          <w:b/>
          <w:i/>
          <w:sz w:val="18"/>
          <w:szCs w:val="18"/>
          <w:lang w:val="pl-PL" w:eastAsia="en-US"/>
        </w:rPr>
        <w:t>nN</w:t>
      </w:r>
      <w:proofErr w:type="spellEnd"/>
      <w:r w:rsidRPr="00E87F07">
        <w:rPr>
          <w:rFonts w:ascii="Verdana" w:hAnsi="Verdana" w:cstheme="minorHAnsi"/>
          <w:b/>
          <w:i/>
          <w:sz w:val="18"/>
          <w:szCs w:val="18"/>
          <w:lang w:val="pl-PL" w:eastAsia="en-US"/>
        </w:rPr>
        <w:t xml:space="preserve"> na stacji słupowej 15/0,4kV nr 5-0296 „Przedbórz ul. Spacerowa”</w:t>
      </w:r>
    </w:p>
    <w:p w14:paraId="4315359D" w14:textId="77777777" w:rsidR="00E87F07" w:rsidRPr="00E87F07" w:rsidRDefault="00E87F07" w:rsidP="00E87F07">
      <w:pPr>
        <w:pStyle w:val="bezpunkw"/>
        <w:keepNext/>
        <w:jc w:val="center"/>
        <w:rPr>
          <w:rFonts w:ascii="Verdana" w:hAnsi="Verdana" w:cstheme="minorHAnsi"/>
          <w:b/>
          <w:i/>
          <w:sz w:val="18"/>
          <w:szCs w:val="18"/>
          <w:lang w:val="pl-PL" w:eastAsia="en-US"/>
        </w:rPr>
      </w:pPr>
      <w:r w:rsidRPr="00E87F07">
        <w:rPr>
          <w:rFonts w:ascii="Verdana" w:hAnsi="Verdana" w:cstheme="minorHAnsi"/>
          <w:b/>
          <w:i/>
          <w:sz w:val="18"/>
          <w:szCs w:val="18"/>
          <w:lang w:val="pl-PL" w:eastAsia="en-US"/>
        </w:rPr>
        <w:t xml:space="preserve">Zadanie 5 - Wymiana istniejącej napowietrznej rozdzielnicy </w:t>
      </w:r>
      <w:proofErr w:type="spellStart"/>
      <w:r w:rsidRPr="00E87F07">
        <w:rPr>
          <w:rFonts w:ascii="Verdana" w:hAnsi="Verdana" w:cstheme="minorHAnsi"/>
          <w:b/>
          <w:i/>
          <w:sz w:val="18"/>
          <w:szCs w:val="18"/>
          <w:lang w:val="pl-PL" w:eastAsia="en-US"/>
        </w:rPr>
        <w:t>nN</w:t>
      </w:r>
      <w:proofErr w:type="spellEnd"/>
      <w:r w:rsidRPr="00E87F07">
        <w:rPr>
          <w:rFonts w:ascii="Verdana" w:hAnsi="Verdana" w:cstheme="minorHAnsi"/>
          <w:b/>
          <w:i/>
          <w:sz w:val="18"/>
          <w:szCs w:val="18"/>
          <w:lang w:val="pl-PL" w:eastAsia="en-US"/>
        </w:rPr>
        <w:t xml:space="preserve"> na stacji słupowej 15/0,4kV nr 5-0363 „Dobromierz TV-2”</w:t>
      </w:r>
    </w:p>
    <w:p w14:paraId="2650AEB5" w14:textId="1FB6B1FC" w:rsidR="00721892" w:rsidRDefault="00E87F07" w:rsidP="00E87F07">
      <w:pPr>
        <w:pStyle w:val="bezpunkw"/>
        <w:keepNext/>
        <w:jc w:val="center"/>
        <w:rPr>
          <w:rFonts w:ascii="Verdana" w:hAnsi="Verdana" w:cstheme="minorHAnsi"/>
          <w:b/>
          <w:i/>
          <w:sz w:val="18"/>
          <w:szCs w:val="18"/>
          <w:lang w:val="pl-PL" w:eastAsia="en-US"/>
        </w:rPr>
      </w:pPr>
      <w:r w:rsidRPr="00E87F07">
        <w:rPr>
          <w:rFonts w:ascii="Verdana" w:hAnsi="Verdana" w:cstheme="minorHAnsi"/>
          <w:b/>
          <w:i/>
          <w:sz w:val="18"/>
          <w:szCs w:val="18"/>
          <w:lang w:val="pl-PL" w:eastAsia="en-US"/>
        </w:rPr>
        <w:t xml:space="preserve">Zadanie 6 - Wymiana istniejącej napowietrznej rozdzielnicy </w:t>
      </w:r>
      <w:proofErr w:type="spellStart"/>
      <w:r w:rsidRPr="00E87F07">
        <w:rPr>
          <w:rFonts w:ascii="Verdana" w:hAnsi="Verdana" w:cstheme="minorHAnsi"/>
          <w:b/>
          <w:i/>
          <w:sz w:val="18"/>
          <w:szCs w:val="18"/>
          <w:lang w:val="pl-PL" w:eastAsia="en-US"/>
        </w:rPr>
        <w:t>nN</w:t>
      </w:r>
      <w:proofErr w:type="spellEnd"/>
      <w:r w:rsidRPr="00E87F07">
        <w:rPr>
          <w:rFonts w:ascii="Verdana" w:hAnsi="Verdana" w:cstheme="minorHAnsi"/>
          <w:b/>
          <w:i/>
          <w:sz w:val="18"/>
          <w:szCs w:val="18"/>
          <w:lang w:val="pl-PL" w:eastAsia="en-US"/>
        </w:rPr>
        <w:t xml:space="preserve"> na stacji słupowej 15/0,4kV nr 5-0759 „Dąbrowa”</w:t>
      </w:r>
    </w:p>
    <w:p w14:paraId="5F6ACC05" w14:textId="77777777" w:rsidR="00721892" w:rsidRDefault="00721892" w:rsidP="00721892">
      <w:pPr>
        <w:pStyle w:val="bezpunkw"/>
        <w:keepNext/>
        <w:rPr>
          <w:rFonts w:ascii="Verdana" w:hAnsi="Verdana" w:cstheme="minorHAnsi"/>
          <w:b/>
          <w:i/>
          <w:sz w:val="18"/>
          <w:szCs w:val="18"/>
          <w:lang w:val="pl-PL" w:eastAsia="en-US"/>
        </w:rPr>
      </w:pPr>
    </w:p>
    <w:p w14:paraId="3B30DBA6" w14:textId="004B2F86" w:rsidR="00AB5CC4" w:rsidRPr="00DF2F58" w:rsidRDefault="00AB5CC4" w:rsidP="00721892">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prac pomiarowych, badań </w:t>
      </w:r>
      <w:proofErr w:type="spellStart"/>
      <w:r w:rsidRPr="00DF2F58">
        <w:rPr>
          <w:rFonts w:ascii="Verdana" w:hAnsi="Verdana"/>
          <w:color w:val="000000" w:themeColor="text1"/>
          <w:sz w:val="18"/>
          <w:szCs w:val="18"/>
        </w:rPr>
        <w:t>pomontażowych</w:t>
      </w:r>
      <w:proofErr w:type="spellEnd"/>
      <w:r w:rsidRPr="00DF2F58">
        <w:rPr>
          <w:rFonts w:ascii="Verdana" w:hAnsi="Verdana"/>
          <w:color w:val="000000" w:themeColor="text1"/>
          <w:sz w:val="18"/>
          <w:szCs w:val="18"/>
        </w:rPr>
        <w:t xml:space="preserve">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EC6E25D" w:rsidR="00AB5CC4" w:rsidRPr="00B15855"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FF3308" w:rsidRPr="00DF2F58">
        <w:rPr>
          <w:rFonts w:ascii="Verdana" w:hAnsi="Verdana" w:cstheme="minorHAnsi"/>
          <w:b/>
          <w:sz w:val="18"/>
          <w:szCs w:val="18"/>
          <w:u w:val="single"/>
        </w:rPr>
        <w:t xml:space="preserve">załącznik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B025B4">
        <w:rPr>
          <w:rFonts w:ascii="Verdana" w:hAnsi="Verdana" w:cstheme="minorHAnsi"/>
          <w:b/>
          <w:sz w:val="18"/>
          <w:szCs w:val="18"/>
          <w:u w:val="single"/>
        </w:rPr>
        <w:t>SWZ</w:t>
      </w:r>
      <w:r w:rsidR="00CB4209" w:rsidRPr="00DF2F58">
        <w:rPr>
          <w:rFonts w:ascii="Verdana" w:hAnsi="Verdana" w:cstheme="minorHAnsi"/>
          <w:b/>
          <w:sz w:val="18"/>
          <w:szCs w:val="18"/>
          <w:u w:val="single"/>
        </w:rPr>
        <w:t>.</w:t>
      </w: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77777777"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z obowiązującymi przepisami (</w:t>
      </w:r>
      <w:r w:rsidR="00E2457E" w:rsidRPr="00DF2F58">
        <w:rPr>
          <w:rFonts w:ascii="Verdana" w:hAnsi="Verdana" w:cstheme="minorHAnsi"/>
          <w:sz w:val="18"/>
          <w:szCs w:val="18"/>
          <w:lang w:val="x-none"/>
        </w:rPr>
        <w:t>ustawa z dnia 14 grudnia 2012 r. o odpadach (</w:t>
      </w:r>
      <w:proofErr w:type="spellStart"/>
      <w:r w:rsidR="00E2457E" w:rsidRPr="00DF2F58">
        <w:rPr>
          <w:rFonts w:ascii="Verdana" w:hAnsi="Verdana" w:cstheme="minorHAnsi"/>
          <w:sz w:val="18"/>
          <w:szCs w:val="18"/>
          <w:lang w:val="x-none"/>
        </w:rPr>
        <w:t>t.j</w:t>
      </w:r>
      <w:proofErr w:type="spellEnd"/>
      <w:r w:rsidR="00E2457E" w:rsidRPr="00DF2F58">
        <w:rPr>
          <w:rFonts w:ascii="Verdana" w:hAnsi="Verdana" w:cstheme="minorHAnsi"/>
          <w:sz w:val="18"/>
          <w:szCs w:val="18"/>
          <w:lang w:val="x-none"/>
        </w:rPr>
        <w:t xml:space="preserve">. Dz. U. z 2023 r. poz. 1587 z </w:t>
      </w:r>
      <w:proofErr w:type="spellStart"/>
      <w:r w:rsidR="00E2457E" w:rsidRPr="00DF2F58">
        <w:rPr>
          <w:rFonts w:ascii="Verdana" w:hAnsi="Verdana" w:cstheme="minorHAnsi"/>
          <w:sz w:val="18"/>
          <w:szCs w:val="18"/>
          <w:lang w:val="x-none"/>
        </w:rPr>
        <w:t>późn</w:t>
      </w:r>
      <w:proofErr w:type="spellEnd"/>
      <w:r w:rsidR="00E2457E" w:rsidRPr="00DF2F58">
        <w:rPr>
          <w:rFonts w:ascii="Verdana" w:hAnsi="Verdana" w:cstheme="minorHAnsi"/>
          <w:sz w:val="18"/>
          <w:szCs w:val="18"/>
          <w:lang w:val="x-none"/>
        </w:rPr>
        <w:t>.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proofErr w:type="spellStart"/>
      <w:r w:rsidRPr="00DF2F58">
        <w:rPr>
          <w:rFonts w:ascii="Verdana" w:hAnsi="Verdana" w:cstheme="minorHAnsi"/>
          <w:sz w:val="18"/>
          <w:szCs w:val="18"/>
          <w:lang w:val="x-none"/>
        </w:rPr>
        <w:t>rawidłowa</w:t>
      </w:r>
      <w:proofErr w:type="spellEnd"/>
      <w:r w:rsidRPr="00DF2F58">
        <w:rPr>
          <w:rFonts w:ascii="Verdana" w:hAnsi="Verdana" w:cstheme="minorHAnsi"/>
          <w:sz w:val="18"/>
          <w:szCs w:val="18"/>
          <w:lang w:val="x-none"/>
        </w:rPr>
        <w:t>,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proofErr w:type="spellStart"/>
      <w:r w:rsidRPr="00DF2F58">
        <w:rPr>
          <w:rFonts w:ascii="Verdana" w:hAnsi="Verdana" w:cstheme="minorHAnsi"/>
          <w:sz w:val="18"/>
          <w:szCs w:val="18"/>
          <w:lang w:val="x-none"/>
        </w:rPr>
        <w:t>widencjonowani</w:t>
      </w:r>
      <w:r w:rsidRPr="00DF2F58">
        <w:rPr>
          <w:rFonts w:ascii="Verdana" w:hAnsi="Verdana" w:cstheme="minorHAnsi"/>
          <w:sz w:val="18"/>
          <w:szCs w:val="18"/>
        </w:rPr>
        <w:t>e</w:t>
      </w:r>
      <w:proofErr w:type="spellEnd"/>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proofErr w:type="spellStart"/>
      <w:r w:rsidRPr="00DF2F58">
        <w:rPr>
          <w:rFonts w:ascii="Verdana" w:hAnsi="Verdana" w:cstheme="minorHAnsi"/>
          <w:sz w:val="18"/>
          <w:szCs w:val="18"/>
          <w:lang w:val="x-none"/>
        </w:rPr>
        <w:t>dpowiedzialność</w:t>
      </w:r>
      <w:proofErr w:type="spellEnd"/>
      <w:r w:rsidRPr="00DF2F58">
        <w:rPr>
          <w:rFonts w:ascii="Verdana" w:hAnsi="Verdana" w:cstheme="minorHAnsi"/>
          <w:sz w:val="18"/>
          <w:szCs w:val="18"/>
          <w:lang w:val="x-none"/>
        </w:rPr>
        <w:t xml:space="preserve">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77777777"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DF2F58">
        <w:rPr>
          <w:rFonts w:ascii="Verdana" w:hAnsi="Verdana" w:cstheme="minorHAnsi"/>
          <w:sz w:val="18"/>
          <w:szCs w:val="18"/>
        </w:rPr>
        <w:lastRenderedPageBreak/>
        <w:t xml:space="preserve">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3BB5F261" w14:textId="2DC4DAFF" w:rsidR="00A654B3" w:rsidRPr="00721892" w:rsidRDefault="001E2702" w:rsidP="00511069">
      <w:pPr>
        <w:spacing w:before="120" w:line="276" w:lineRule="auto"/>
        <w:outlineLvl w:val="0"/>
        <w:rPr>
          <w:rFonts w:ascii="Verdana" w:hAnsi="Verdana" w:cstheme="minorHAnsi"/>
          <w:sz w:val="18"/>
          <w:szCs w:val="18"/>
        </w:rPr>
      </w:pPr>
      <w:r w:rsidRPr="00721892">
        <w:rPr>
          <w:rFonts w:ascii="Verdana" w:hAnsi="Verdana" w:cstheme="minorHAnsi"/>
          <w:b/>
          <w:iCs/>
          <w:sz w:val="18"/>
          <w:szCs w:val="18"/>
        </w:rPr>
        <w:t>0</w:t>
      </w:r>
      <w:r w:rsidR="00B15855" w:rsidRPr="00721892">
        <w:rPr>
          <w:rFonts w:ascii="Verdana" w:hAnsi="Verdana" w:cstheme="minorHAnsi"/>
          <w:b/>
          <w:iCs/>
          <w:sz w:val="18"/>
          <w:szCs w:val="18"/>
        </w:rPr>
        <w:t>4</w:t>
      </w:r>
      <w:r w:rsidR="007861EC" w:rsidRPr="00721892">
        <w:rPr>
          <w:rFonts w:ascii="Verdana" w:hAnsi="Verdana" w:cstheme="minorHAnsi"/>
          <w:b/>
          <w:iCs/>
          <w:sz w:val="18"/>
          <w:szCs w:val="18"/>
        </w:rPr>
        <w:t>.1</w:t>
      </w:r>
      <w:r w:rsidRPr="00721892">
        <w:rPr>
          <w:rFonts w:ascii="Verdana" w:hAnsi="Verdana" w:cstheme="minorHAnsi"/>
          <w:b/>
          <w:iCs/>
          <w:sz w:val="18"/>
          <w:szCs w:val="18"/>
        </w:rPr>
        <w:t>2</w:t>
      </w:r>
      <w:r w:rsidR="007861EC" w:rsidRPr="00721892">
        <w:rPr>
          <w:rFonts w:ascii="Verdana" w:hAnsi="Verdana" w:cstheme="minorHAnsi"/>
          <w:b/>
          <w:iCs/>
          <w:sz w:val="18"/>
          <w:szCs w:val="18"/>
        </w:rPr>
        <w:t>.202</w:t>
      </w:r>
      <w:r w:rsidR="00B15855" w:rsidRPr="00721892">
        <w:rPr>
          <w:rFonts w:ascii="Verdana" w:hAnsi="Verdana" w:cstheme="minorHAnsi"/>
          <w:b/>
          <w:iCs/>
          <w:sz w:val="18"/>
          <w:szCs w:val="18"/>
        </w:rPr>
        <w:t>6</w:t>
      </w:r>
      <w:r w:rsidR="007861EC" w:rsidRPr="00721892">
        <w:rPr>
          <w:rFonts w:ascii="Verdana" w:hAnsi="Verdana" w:cstheme="minorHAnsi"/>
          <w:b/>
          <w:iCs/>
          <w:sz w:val="18"/>
          <w:szCs w:val="18"/>
        </w:rPr>
        <w:t>r.</w:t>
      </w:r>
      <w:r w:rsidR="007861EC" w:rsidRPr="00721892">
        <w:rPr>
          <w:rFonts w:ascii="Verdana" w:hAnsi="Verdana" w:cstheme="minorHAnsi"/>
          <w:sz w:val="18"/>
          <w:szCs w:val="18"/>
        </w:rPr>
        <w:t xml:space="preserve"> </w:t>
      </w:r>
      <w:r w:rsidR="00A654B3" w:rsidRPr="00721892">
        <w:rPr>
          <w:rFonts w:ascii="Verdana" w:hAnsi="Verdana" w:cstheme="minorHAnsi"/>
          <w:sz w:val="18"/>
          <w:szCs w:val="18"/>
        </w:rPr>
        <w:t>(</w:t>
      </w:r>
      <w:r w:rsidR="004F3DE7" w:rsidRPr="00721892">
        <w:rPr>
          <w:rFonts w:ascii="Verdana" w:hAnsi="Verdana" w:cstheme="minorHAnsi"/>
          <w:sz w:val="18"/>
          <w:szCs w:val="18"/>
        </w:rPr>
        <w:t xml:space="preserve">prace projektowe oraz </w:t>
      </w:r>
      <w:r w:rsidR="00A654B3" w:rsidRPr="00721892">
        <w:rPr>
          <w:rFonts w:ascii="Verdana" w:hAnsi="Verdana" w:cstheme="minorHAnsi"/>
          <w:sz w:val="18"/>
          <w:szCs w:val="18"/>
        </w:rPr>
        <w:t xml:space="preserve">roboty budowlano-montażowe) </w:t>
      </w:r>
      <w:r w:rsidR="00A654B3" w:rsidRPr="00721892">
        <w:rPr>
          <w:rFonts w:ascii="Verdana" w:hAnsi="Verdana" w:cstheme="minorHAnsi"/>
          <w:b/>
          <w:sz w:val="18"/>
          <w:szCs w:val="18"/>
          <w:u w:val="single"/>
        </w:rPr>
        <w:t>– dla wszystkich zadań</w:t>
      </w:r>
    </w:p>
    <w:p w14:paraId="4E205971" w14:textId="77777777" w:rsidR="00A473BE" w:rsidRPr="00DF2F58" w:rsidRDefault="00511069" w:rsidP="00A473BE">
      <w:pPr>
        <w:spacing w:before="120" w:line="276" w:lineRule="auto"/>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3CA476E8" w:rsidR="00442359" w:rsidRPr="009063FB" w:rsidRDefault="00511069" w:rsidP="00721892">
      <w:pPr>
        <w:spacing w:before="120" w:line="276" w:lineRule="auto"/>
        <w:ind w:left="284"/>
        <w:outlineLvl w:val="0"/>
        <w:rPr>
          <w:rFonts w:ascii="Verdana" w:hAnsi="Verdana" w:cstheme="minorHAnsi"/>
          <w:sz w:val="18"/>
          <w:szCs w:val="18"/>
        </w:rPr>
      </w:pPr>
      <w:r w:rsidRPr="009063FB">
        <w:rPr>
          <w:rFonts w:ascii="Verdana" w:hAnsi="Verdana" w:cstheme="minorHAnsi"/>
          <w:sz w:val="18"/>
          <w:szCs w:val="18"/>
        </w:rPr>
        <w:t xml:space="preserve">Na terenie działania: </w:t>
      </w:r>
      <w:r w:rsidR="00B025B4" w:rsidRPr="009063FB">
        <w:rPr>
          <w:rFonts w:ascii="Verdana" w:hAnsi="Verdana" w:cstheme="minorHAnsi"/>
          <w:b/>
          <w:bCs/>
          <w:sz w:val="18"/>
          <w:szCs w:val="18"/>
        </w:rPr>
        <w:t xml:space="preserve">RE </w:t>
      </w:r>
      <w:r w:rsidR="00721892" w:rsidRPr="009063FB">
        <w:rPr>
          <w:rFonts w:ascii="Verdana" w:hAnsi="Verdana" w:cstheme="minorHAnsi"/>
          <w:b/>
          <w:bCs/>
          <w:sz w:val="18"/>
          <w:szCs w:val="18"/>
        </w:rPr>
        <w:t xml:space="preserve">Piotrków Trybunalski, gmina </w:t>
      </w:r>
      <w:r w:rsidR="00E87F07" w:rsidRPr="00E87F07">
        <w:rPr>
          <w:rFonts w:ascii="Verdana" w:hAnsi="Verdana" w:cstheme="minorHAnsi"/>
          <w:b/>
          <w:i/>
          <w:sz w:val="18"/>
          <w:szCs w:val="18"/>
        </w:rPr>
        <w:t>Przedbórz, Kluczewsko</w:t>
      </w:r>
      <w:r w:rsidR="00E87F07">
        <w:rPr>
          <w:rFonts w:ascii="Verdana" w:hAnsi="Verdana" w:cstheme="minorHAnsi"/>
          <w:b/>
          <w:i/>
          <w:sz w:val="18"/>
          <w:szCs w:val="18"/>
        </w:rPr>
        <w:t>.</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168023DD" w14:textId="77777777" w:rsidR="009063FB"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p>
    <w:p w14:paraId="6A0B413C" w14:textId="77777777" w:rsidR="009063FB" w:rsidRDefault="009063FB" w:rsidP="00B025B4">
      <w:pPr>
        <w:rPr>
          <w:rFonts w:ascii="Verdana" w:hAnsi="Verdana" w:cstheme="minorHAnsi"/>
          <w:sz w:val="18"/>
          <w:szCs w:val="18"/>
        </w:rPr>
      </w:pPr>
      <w:r w:rsidRPr="00FB333F">
        <w:rPr>
          <w:rFonts w:ascii="Verdana" w:hAnsi="Verdana" w:cstheme="minorHAnsi"/>
          <w:sz w:val="18"/>
          <w:szCs w:val="18"/>
        </w:rPr>
        <w:t>Załącznik nr 1.</w:t>
      </w:r>
      <w:r>
        <w:rPr>
          <w:rFonts w:ascii="Verdana" w:hAnsi="Verdana" w:cstheme="minorHAnsi"/>
          <w:sz w:val="18"/>
          <w:szCs w:val="18"/>
        </w:rPr>
        <w:t>4</w:t>
      </w:r>
      <w:r w:rsidRPr="00FB333F">
        <w:rPr>
          <w:rFonts w:ascii="Verdana" w:hAnsi="Verdana" w:cstheme="minorHAnsi"/>
          <w:sz w:val="18"/>
          <w:szCs w:val="18"/>
        </w:rPr>
        <w:t xml:space="preserve"> – </w:t>
      </w:r>
      <w:r>
        <w:rPr>
          <w:rFonts w:ascii="Verdana" w:hAnsi="Verdana" w:cstheme="minorHAnsi"/>
          <w:sz w:val="18"/>
          <w:szCs w:val="18"/>
        </w:rPr>
        <w:t>Schemat</w:t>
      </w:r>
    </w:p>
    <w:p w14:paraId="1AF390DC" w14:textId="3116E3BD" w:rsidR="005873E7" w:rsidRPr="00DF2F58" w:rsidRDefault="009063FB" w:rsidP="00B025B4">
      <w:pPr>
        <w:rPr>
          <w:rFonts w:ascii="Verdana" w:hAnsi="Verdana"/>
          <w:sz w:val="18"/>
          <w:szCs w:val="18"/>
        </w:rPr>
      </w:pPr>
      <w:r w:rsidRPr="00FB333F">
        <w:rPr>
          <w:rFonts w:ascii="Verdana" w:hAnsi="Verdana" w:cstheme="minorHAnsi"/>
          <w:sz w:val="18"/>
          <w:szCs w:val="18"/>
        </w:rPr>
        <w:t>Załącznik nr 1.</w:t>
      </w:r>
      <w:r>
        <w:rPr>
          <w:rFonts w:ascii="Verdana" w:hAnsi="Verdana" w:cstheme="minorHAnsi"/>
          <w:sz w:val="18"/>
          <w:szCs w:val="18"/>
        </w:rPr>
        <w:t>5</w:t>
      </w:r>
      <w:r w:rsidRPr="00FB333F">
        <w:rPr>
          <w:rFonts w:ascii="Verdana" w:hAnsi="Verdana" w:cstheme="minorHAnsi"/>
          <w:sz w:val="18"/>
          <w:szCs w:val="18"/>
        </w:rPr>
        <w:t xml:space="preserve"> – </w:t>
      </w:r>
      <w:r>
        <w:rPr>
          <w:rFonts w:ascii="Verdana" w:hAnsi="Verdana" w:cstheme="minorHAnsi"/>
          <w:sz w:val="18"/>
          <w:szCs w:val="18"/>
        </w:rPr>
        <w:t>Mapka</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proofErr w:type="spellStart"/>
      <w:r w:rsidR="00764862" w:rsidRPr="00DF2F58">
        <w:rPr>
          <w:rFonts w:ascii="Verdana" w:hAnsi="Verdana" w:cstheme="minorHAnsi"/>
          <w:sz w:val="18"/>
          <w:szCs w:val="18"/>
        </w:rPr>
        <w:t>nn</w:t>
      </w:r>
      <w:proofErr w:type="spellEnd"/>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proofErr w:type="spellStart"/>
      <w:r w:rsidR="00764862" w:rsidRPr="00DF2F58">
        <w:rPr>
          <w:rFonts w:ascii="Verdana" w:hAnsi="Verdana" w:cstheme="minorHAnsi"/>
          <w:sz w:val="18"/>
          <w:szCs w:val="18"/>
        </w:rPr>
        <w:t>nn</w:t>
      </w:r>
      <w:proofErr w:type="spellEnd"/>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proofErr w:type="spellStart"/>
      <w:r w:rsidR="00764862" w:rsidRPr="00DF2F58">
        <w:rPr>
          <w:rFonts w:ascii="Verdana" w:hAnsi="Verdana" w:cstheme="minorHAnsi"/>
          <w:sz w:val="18"/>
          <w:szCs w:val="18"/>
        </w:rPr>
        <w:t>nn</w:t>
      </w:r>
      <w:proofErr w:type="spellEnd"/>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DF2F58">
        <w:rPr>
          <w:rFonts w:ascii="Verdana" w:hAnsi="Verdana" w:cstheme="minorHAnsi"/>
          <w:sz w:val="18"/>
          <w:szCs w:val="18"/>
        </w:rPr>
        <w:t>przesyłu</w:t>
      </w:r>
      <w:proofErr w:type="spellEnd"/>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w:t>
      </w:r>
      <w:proofErr w:type="spellStart"/>
      <w:r w:rsidRPr="00DF2F58">
        <w:rPr>
          <w:rFonts w:ascii="Verdana" w:hAnsi="Verdana" w:cstheme="minorHAnsi"/>
          <w:sz w:val="18"/>
          <w:szCs w:val="18"/>
        </w:rPr>
        <w:t>Sekocenbud</w:t>
      </w:r>
      <w:proofErr w:type="spellEnd"/>
      <w:r w:rsidRPr="00DF2F58">
        <w:rPr>
          <w:rFonts w:ascii="Verdana" w:hAnsi="Verdana" w:cstheme="minorHAnsi"/>
          <w:sz w:val="18"/>
          <w:szCs w:val="18"/>
        </w:rPr>
        <w:t>),</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w:t>
      </w:r>
      <w:proofErr w:type="spellStart"/>
      <w:r w:rsidRPr="00DF2F58">
        <w:rPr>
          <w:rFonts w:ascii="Verdana" w:hAnsi="Verdana" w:cstheme="minorHAnsi"/>
          <w:sz w:val="18"/>
          <w:szCs w:val="18"/>
        </w:rPr>
        <w:t>Kp</w:t>
      </w:r>
      <w:proofErr w:type="spellEnd"/>
      <w:r w:rsidRPr="00DF2F58">
        <w:rPr>
          <w:rFonts w:ascii="Verdana" w:hAnsi="Verdana" w:cstheme="minorHAnsi"/>
          <w:sz w:val="18"/>
          <w:szCs w:val="18"/>
        </w:rPr>
        <w:t xml:space="preserve">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 xml:space="preserve">Z = 10 % (od </w:t>
      </w:r>
      <w:proofErr w:type="spellStart"/>
      <w:r w:rsidRPr="00DF2F58">
        <w:rPr>
          <w:rFonts w:ascii="Verdana" w:hAnsi="Verdana" w:cstheme="minorHAnsi"/>
          <w:sz w:val="18"/>
          <w:szCs w:val="18"/>
        </w:rPr>
        <w:t>R+S+Kp</w:t>
      </w:r>
      <w:proofErr w:type="spellEnd"/>
      <w:r w:rsidRPr="00DF2F58">
        <w:rPr>
          <w:rFonts w:ascii="Verdana" w:hAnsi="Verdana" w:cstheme="minorHAnsi"/>
          <w:sz w:val="18"/>
          <w:szCs w:val="18"/>
        </w:rPr>
        <w:t>)</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w:t>
      </w:r>
    </w:p>
    <w:p w14:paraId="49E9145A"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ików produkcji R, M, S należy stosować kosztorysowe normy nakładów rzeczowych określone w odpowiednich katalogach, 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93281" w14:textId="77777777" w:rsidR="003C3826" w:rsidRDefault="003C3826" w:rsidP="004A302B">
      <w:pPr>
        <w:spacing w:line="240" w:lineRule="auto"/>
      </w:pPr>
      <w:r>
        <w:separator/>
      </w:r>
    </w:p>
  </w:endnote>
  <w:endnote w:type="continuationSeparator" w:id="0">
    <w:p w14:paraId="20C6A5FC" w14:textId="77777777" w:rsidR="003C3826" w:rsidRDefault="003C382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A086" w14:textId="77777777" w:rsidR="003C3826" w:rsidRDefault="003C3826" w:rsidP="004A302B">
      <w:pPr>
        <w:spacing w:line="240" w:lineRule="auto"/>
      </w:pPr>
      <w:r>
        <w:separator/>
      </w:r>
    </w:p>
  </w:footnote>
  <w:footnote w:type="continuationSeparator" w:id="0">
    <w:p w14:paraId="483428FC" w14:textId="77777777" w:rsidR="003C3826" w:rsidRDefault="003C382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4C861720" w14:textId="4FFE665A"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Content>
        <w:r w:rsidR="00EE5027" w:rsidRPr="00EE5027">
          <w:rPr>
            <w:rFonts w:asciiTheme="minorHAnsi" w:hAnsiTheme="minorHAnsi" w:cstheme="minorHAnsi"/>
            <w:sz w:val="18"/>
            <w:szCs w:val="18"/>
          </w:rPr>
          <w:t>POST/DYS/OLD/GZ/01368/2026</w:t>
        </w:r>
      </w:sdtContent>
    </w:sdt>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6685" w14:textId="0CC64C2A" w:rsidR="00DF2F58" w:rsidRPr="006E100D" w:rsidRDefault="00DF2F58" w:rsidP="00DF2F58">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9E47009" wp14:editId="102549E2">
          <wp:simplePos x="0" y="0"/>
          <wp:positionH relativeFrom="column">
            <wp:posOffset>5038725</wp:posOffset>
          </wp:positionH>
          <wp:positionV relativeFrom="page">
            <wp:posOffset>431165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73B66448" w14:textId="376EA7E3" w:rsidR="00DF2F58" w:rsidRDefault="00EE5027" w:rsidP="00DF2F58">
    <w:pPr>
      <w:pStyle w:val="Nagwek"/>
    </w:pPr>
    <w:r w:rsidRPr="00EE5027">
      <w:rPr>
        <w:rFonts w:asciiTheme="majorHAnsi" w:hAnsiTheme="majorHAnsi"/>
        <w:color w:val="000000" w:themeColor="text1"/>
        <w:sz w:val="14"/>
        <w:szCs w:val="18"/>
      </w:rPr>
      <w:t>POST/DYS/OLD/GZ/01368/2026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46FD"/>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6501"/>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F42"/>
    <w:rsid w:val="006B7D80"/>
    <w:rsid w:val="006C0240"/>
    <w:rsid w:val="006C042A"/>
    <w:rsid w:val="006C32B1"/>
    <w:rsid w:val="006C32D7"/>
    <w:rsid w:val="006C33CB"/>
    <w:rsid w:val="006C3AE5"/>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1892"/>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131"/>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A91"/>
    <w:rsid w:val="00891C1E"/>
    <w:rsid w:val="00891CCA"/>
    <w:rsid w:val="00892191"/>
    <w:rsid w:val="0089483A"/>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63FB"/>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1515"/>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47932"/>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5104"/>
    <w:rsid w:val="00E85487"/>
    <w:rsid w:val="00E85FEA"/>
    <w:rsid w:val="00E87F07"/>
    <w:rsid w:val="00E90C95"/>
    <w:rsid w:val="00E9142F"/>
    <w:rsid w:val="00E93213"/>
    <w:rsid w:val="00E95C22"/>
    <w:rsid w:val="00E95DF3"/>
    <w:rsid w:val="00E97161"/>
    <w:rsid w:val="00E974F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AC1"/>
    <w:rsid w:val="00EC0935"/>
    <w:rsid w:val="00EC14AF"/>
    <w:rsid w:val="00EC165E"/>
    <w:rsid w:val="00EC33C8"/>
    <w:rsid w:val="00EC4992"/>
    <w:rsid w:val="00EC4E3D"/>
    <w:rsid w:val="00EC4EC9"/>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027"/>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169"/>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220C"/>
    <w:rsid w:val="00035FD2"/>
    <w:rsid w:val="00073253"/>
    <w:rsid w:val="00092C4D"/>
    <w:rsid w:val="00093F96"/>
    <w:rsid w:val="000A1772"/>
    <w:rsid w:val="000A3410"/>
    <w:rsid w:val="000B4E1F"/>
    <w:rsid w:val="000B5F48"/>
    <w:rsid w:val="000E6501"/>
    <w:rsid w:val="00100356"/>
    <w:rsid w:val="00112677"/>
    <w:rsid w:val="0017290E"/>
    <w:rsid w:val="00197785"/>
    <w:rsid w:val="001F4D89"/>
    <w:rsid w:val="001F6AB2"/>
    <w:rsid w:val="002036E3"/>
    <w:rsid w:val="00263FCB"/>
    <w:rsid w:val="0027219B"/>
    <w:rsid w:val="0027490D"/>
    <w:rsid w:val="002A5475"/>
    <w:rsid w:val="002D0025"/>
    <w:rsid w:val="002D5E73"/>
    <w:rsid w:val="002D7537"/>
    <w:rsid w:val="002E672A"/>
    <w:rsid w:val="002E7DF3"/>
    <w:rsid w:val="00305222"/>
    <w:rsid w:val="00324639"/>
    <w:rsid w:val="00334924"/>
    <w:rsid w:val="00337C7B"/>
    <w:rsid w:val="00341F66"/>
    <w:rsid w:val="0038682C"/>
    <w:rsid w:val="003B4965"/>
    <w:rsid w:val="003C4DB9"/>
    <w:rsid w:val="003D3C04"/>
    <w:rsid w:val="003F09C6"/>
    <w:rsid w:val="003F28CC"/>
    <w:rsid w:val="003F2F4B"/>
    <w:rsid w:val="00411C41"/>
    <w:rsid w:val="0046204C"/>
    <w:rsid w:val="004755AE"/>
    <w:rsid w:val="00486F64"/>
    <w:rsid w:val="00496BD7"/>
    <w:rsid w:val="004B30AB"/>
    <w:rsid w:val="004B3EE3"/>
    <w:rsid w:val="004D0E5B"/>
    <w:rsid w:val="00504382"/>
    <w:rsid w:val="00504B11"/>
    <w:rsid w:val="00512E5F"/>
    <w:rsid w:val="00543FBC"/>
    <w:rsid w:val="00572957"/>
    <w:rsid w:val="00584919"/>
    <w:rsid w:val="005A7CF4"/>
    <w:rsid w:val="005B35FD"/>
    <w:rsid w:val="005B5BB2"/>
    <w:rsid w:val="005C354C"/>
    <w:rsid w:val="00600D1C"/>
    <w:rsid w:val="006115AF"/>
    <w:rsid w:val="0067331D"/>
    <w:rsid w:val="00690FBB"/>
    <w:rsid w:val="006A12EA"/>
    <w:rsid w:val="006A4C38"/>
    <w:rsid w:val="006A4DB0"/>
    <w:rsid w:val="006A6AFD"/>
    <w:rsid w:val="006C5C1A"/>
    <w:rsid w:val="00723176"/>
    <w:rsid w:val="00774C40"/>
    <w:rsid w:val="007E096F"/>
    <w:rsid w:val="007E2C32"/>
    <w:rsid w:val="007E391E"/>
    <w:rsid w:val="00823B15"/>
    <w:rsid w:val="00832C41"/>
    <w:rsid w:val="00843AAE"/>
    <w:rsid w:val="0085262B"/>
    <w:rsid w:val="00876E33"/>
    <w:rsid w:val="008803EB"/>
    <w:rsid w:val="008E019D"/>
    <w:rsid w:val="008E031B"/>
    <w:rsid w:val="0091435D"/>
    <w:rsid w:val="00920F8B"/>
    <w:rsid w:val="00923549"/>
    <w:rsid w:val="00931FCF"/>
    <w:rsid w:val="009324D2"/>
    <w:rsid w:val="0098378A"/>
    <w:rsid w:val="009B2C80"/>
    <w:rsid w:val="009C7AFA"/>
    <w:rsid w:val="00A27FD0"/>
    <w:rsid w:val="00A347BC"/>
    <w:rsid w:val="00A35DF1"/>
    <w:rsid w:val="00A44DA6"/>
    <w:rsid w:val="00A56ADE"/>
    <w:rsid w:val="00A72EB3"/>
    <w:rsid w:val="00A97692"/>
    <w:rsid w:val="00AB1726"/>
    <w:rsid w:val="00AD5090"/>
    <w:rsid w:val="00B14DB9"/>
    <w:rsid w:val="00B4616D"/>
    <w:rsid w:val="00B53165"/>
    <w:rsid w:val="00B60536"/>
    <w:rsid w:val="00B864C2"/>
    <w:rsid w:val="00B90592"/>
    <w:rsid w:val="00B922BE"/>
    <w:rsid w:val="00BA657E"/>
    <w:rsid w:val="00BA7921"/>
    <w:rsid w:val="00BB6011"/>
    <w:rsid w:val="00BC6FE2"/>
    <w:rsid w:val="00C102F1"/>
    <w:rsid w:val="00C47932"/>
    <w:rsid w:val="00C80E37"/>
    <w:rsid w:val="00C849CA"/>
    <w:rsid w:val="00C9787C"/>
    <w:rsid w:val="00CD6EC5"/>
    <w:rsid w:val="00D34CE5"/>
    <w:rsid w:val="00D405FD"/>
    <w:rsid w:val="00D41DF1"/>
    <w:rsid w:val="00D84B3B"/>
    <w:rsid w:val="00DA0DD7"/>
    <w:rsid w:val="00DB34D2"/>
    <w:rsid w:val="00DB544B"/>
    <w:rsid w:val="00DB73BB"/>
    <w:rsid w:val="00DC7A68"/>
    <w:rsid w:val="00DD6B38"/>
    <w:rsid w:val="00DF269A"/>
    <w:rsid w:val="00DF40DA"/>
    <w:rsid w:val="00E07611"/>
    <w:rsid w:val="00E2484A"/>
    <w:rsid w:val="00E35FDA"/>
    <w:rsid w:val="00ED5DD4"/>
    <w:rsid w:val="00EE39C7"/>
    <w:rsid w:val="00EE5BE8"/>
    <w:rsid w:val="00EF50E2"/>
    <w:rsid w:val="00EF5F32"/>
    <w:rsid w:val="00F50169"/>
    <w:rsid w:val="00F81E1E"/>
    <w:rsid w:val="00F8384E"/>
    <w:rsid w:val="00F87DD1"/>
    <w:rsid w:val="00FD3600"/>
    <w:rsid w:val="00FE0153"/>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5.docx</dmsv2BaseFileName>
    <dmsv2BaseDisplayName xmlns="http://schemas.microsoft.com/sharepoint/v3">Załącznik nr 1 do SWZ - OPZ dla cz. 5</dmsv2BaseDisplayName>
    <dmsv2SWPP2ObjectNumber xmlns="http://schemas.microsoft.com/sharepoint/v3">POST/DYS/OLD/GZ/01368/2026                        </dmsv2SWPP2ObjectNumber>
    <dmsv2SWPP2SumMD5 xmlns="http://schemas.microsoft.com/sharepoint/v3">21dcdcf21862dba9e1cc50b448e8edbe</dmsv2SWPP2SumMD5>
    <dmsv2BaseMoved xmlns="http://schemas.microsoft.com/sharepoint/v3">false</dmsv2BaseMoved>
    <dmsv2BaseIsSensitive xmlns="http://schemas.microsoft.com/sharepoint/v3">true</dmsv2BaseIsSensitive>
    <dmsv2SWPP2IDSWPP2 xmlns="http://schemas.microsoft.com/sharepoint/v3">713760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24920010</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FJ3FSM7XJ42E-819859022-10207</_dlc_DocId>
    <_dlc_DocIdUrl xmlns="a19cb1c7-c5c7-46d4-85ae-d83685407bba">
      <Url>https://swpp2.dms.gkpge.pl/sites/43/_layouts/15/DocIdRedir.aspx?ID=FJ3FSM7XJ42E-819859022-10207</Url>
      <Description>FJ3FSM7XJ42E-819859022-10207</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3.xml><?xml version="1.0" encoding="utf-8"?>
<ds:datastoreItem xmlns:ds="http://schemas.openxmlformats.org/officeDocument/2006/customXml" ds:itemID="{0641A896-A123-4B5A-8779-19BB308BD1BA}"/>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8831119D-5B7A-4187-A04E-E23CB539669B}">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1621</Words>
  <Characters>9731</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POST/DYS/OLD/GZ/01368/2026</dc:subject>
  <dc:creator>Kurpiewska Katarzyna [PGE S.A.]</dc:creator>
  <cp:lastModifiedBy>Jarosz Klaudia [PGE Dystr. O.Łódź]</cp:lastModifiedBy>
  <cp:revision>7</cp:revision>
  <cp:lastPrinted>2021-02-26T13:14:00Z</cp:lastPrinted>
  <dcterms:created xsi:type="dcterms:W3CDTF">2025-11-07T09:30:00Z</dcterms:created>
  <dcterms:modified xsi:type="dcterms:W3CDTF">2026-04-13T15:08:00Z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9755cd24-2e70-49ff-a3a3-d7dbcfbce712</vt:lpwstr>
  </property>
</Properties>
</file>